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04A" w:rsidRDefault="00E26EB0">
      <w:bookmarkStart w:id="0" w:name="_GoBack"/>
      <w:bookmarkEnd w:id="0"/>
      <w:r>
        <w:t>В 202</w:t>
      </w:r>
      <w:r w:rsidR="00D77A82">
        <w:t>3</w:t>
      </w:r>
      <w:r>
        <w:t xml:space="preserve"> году специальная оценка условий труда была проведена</w:t>
      </w:r>
      <w:r w:rsidR="008A4A4F">
        <w:t xml:space="preserve"> на </w:t>
      </w:r>
      <w:r w:rsidR="00EF1566">
        <w:t>3</w:t>
      </w:r>
      <w:r w:rsidR="00093F9E">
        <w:t>65</w:t>
      </w:r>
      <w:r w:rsidR="008A4A4F">
        <w:t xml:space="preserve"> рабочих</w:t>
      </w:r>
      <w:r>
        <w:t xml:space="preserve"> местах, из них по результатам СОУТ было установлено: рабочих мест с итоговым классом 3.2 – </w:t>
      </w:r>
      <w:r w:rsidR="00093F9E">
        <w:t>98</w:t>
      </w:r>
      <w:r>
        <w:t xml:space="preserve">, рабочих мест с итоговым классом 3.1 – </w:t>
      </w:r>
      <w:r w:rsidR="00093F9E">
        <w:t>58</w:t>
      </w:r>
      <w:r>
        <w:t xml:space="preserve">, рабочих мест с классом 2 – </w:t>
      </w:r>
      <w:r w:rsidR="00093F9E">
        <w:t xml:space="preserve">209, </w:t>
      </w:r>
      <w:r w:rsidR="00093F9E" w:rsidRPr="00093F9E">
        <w:t>рабочих мест с классом 1 – 0.</w:t>
      </w:r>
    </w:p>
    <w:p w:rsidR="00E26EB0" w:rsidRDefault="00E26EB0">
      <w:r>
        <w:t>В</w:t>
      </w:r>
      <w:r w:rsidR="008A4A4F">
        <w:t xml:space="preserve"> рамках улучшения условий труда работников</w:t>
      </w:r>
      <w:r>
        <w:t xml:space="preserve"> были разра</w:t>
      </w:r>
      <w:r w:rsidR="00FD3BD5">
        <w:t xml:space="preserve">ботаны мероприятия </w:t>
      </w:r>
      <w:r w:rsidR="008A4A4F">
        <w:t xml:space="preserve">для </w:t>
      </w:r>
      <w:r w:rsidR="00093F9E">
        <w:t>156</w:t>
      </w:r>
      <w:r w:rsidR="008A4A4F">
        <w:t xml:space="preserve"> рабочих мест:</w:t>
      </w:r>
    </w:p>
    <w:p w:rsidR="008A4A4F" w:rsidRDefault="008A4A4F">
      <w:r>
        <w:t>- д</w:t>
      </w:r>
      <w:r w:rsidR="00FD3BD5" w:rsidRPr="00FD3BD5">
        <w:t>ля сни</w:t>
      </w:r>
      <w:r w:rsidR="00FD3BD5">
        <w:t>жения в</w:t>
      </w:r>
      <w:r>
        <w:t>редного воздействия шума усиление контроля</w:t>
      </w:r>
      <w:r w:rsidR="00FD3BD5" w:rsidRPr="00FD3BD5">
        <w:t xml:space="preserve"> за использованием средств индивидуальной защиты органов слуха</w:t>
      </w:r>
      <w:r>
        <w:t>;</w:t>
      </w:r>
    </w:p>
    <w:p w:rsidR="008A4A4F" w:rsidRDefault="008A4A4F">
      <w:r>
        <w:t>- д</w:t>
      </w:r>
      <w:r w:rsidR="00FD3BD5" w:rsidRPr="00FD3BD5">
        <w:t>ля снижения вредного воздейс</w:t>
      </w:r>
      <w:r w:rsidR="00FD3BD5">
        <w:t>твия тяжести</w:t>
      </w:r>
      <w:r>
        <w:t xml:space="preserve"> трудового процесса рационализация</w:t>
      </w:r>
      <w:r w:rsidR="00FD3BD5" w:rsidRPr="00FD3BD5">
        <w:t xml:space="preserve"> режимов труда и отдыха работников с учётом указаний МР 2.2.9.2128-06</w:t>
      </w:r>
      <w:r w:rsidR="005F3065">
        <w:t xml:space="preserve"> и введением дополнительных удлинённых регламентированных</w:t>
      </w:r>
      <w:r w:rsidR="00FD3BD5" w:rsidRPr="00FD3BD5">
        <w:t xml:space="preserve"> перерывы в течение рабочего дня</w:t>
      </w:r>
      <w:r>
        <w:t>;</w:t>
      </w:r>
    </w:p>
    <w:p w:rsidR="000C6CBE" w:rsidRDefault="000C6CBE">
      <w:r w:rsidRPr="000C6CBE">
        <w:t>- для снижения вредного воздействия химического фактора и запыленности усиление контроль за использованием средств индивидуальной защиты органов дыхания, соблюдение графиков ревизии и дефектовки систем общеобменной вентиляции;</w:t>
      </w:r>
    </w:p>
    <w:p w:rsidR="008A4A4F" w:rsidRDefault="000C6CBE">
      <w:r>
        <w:t>-</w:t>
      </w:r>
      <w:r w:rsidRPr="000C6CBE">
        <w:t>для снижения вредного воздействия УФ излучения усилить контроль за использованием средств индивидуальной защиты органов зрения</w:t>
      </w:r>
      <w:r w:rsidR="009A3726">
        <w:t>.</w:t>
      </w:r>
    </w:p>
    <w:sectPr w:rsidR="008A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80"/>
    <w:rsid w:val="00093F9E"/>
    <w:rsid w:val="000C6CBE"/>
    <w:rsid w:val="005F3065"/>
    <w:rsid w:val="008A4A4F"/>
    <w:rsid w:val="009A3726"/>
    <w:rsid w:val="00A862CB"/>
    <w:rsid w:val="00AE004A"/>
    <w:rsid w:val="00D77A82"/>
    <w:rsid w:val="00E17680"/>
    <w:rsid w:val="00E26EB0"/>
    <w:rsid w:val="00EF1566"/>
    <w:rsid w:val="00FD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A4689-75AD-49CE-BD1B-4F92BB6B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au000691(TST00072)</dc:creator>
  <cp:keywords/>
  <dc:description/>
  <cp:lastModifiedBy>Кононов Денис Николаевич</cp:lastModifiedBy>
  <cp:revision>2</cp:revision>
  <dcterms:created xsi:type="dcterms:W3CDTF">2024-05-02T05:23:00Z</dcterms:created>
  <dcterms:modified xsi:type="dcterms:W3CDTF">2024-05-02T05:23:00Z</dcterms:modified>
</cp:coreProperties>
</file>